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5C494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5C494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5C494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D80610" w:rsidRPr="00D80610" w:rsidRDefault="00E319D6" w:rsidP="00D80610">
      <w:pPr>
        <w:ind w:right="5385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Об условиях </w:t>
      </w:r>
      <w:r w:rsidR="005F605B" w:rsidRPr="00D80610">
        <w:rPr>
          <w:sz w:val="28"/>
          <w:szCs w:val="28"/>
        </w:rPr>
        <w:t xml:space="preserve">приватизации </w:t>
      </w:r>
      <w:r w:rsidRPr="00E319D6">
        <w:rPr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</w:t>
      </w:r>
      <w:r w:rsidRPr="00E062AE">
        <w:rPr>
          <w:bCs/>
          <w:sz w:val="28"/>
          <w:szCs w:val="28"/>
        </w:rPr>
        <w:t>нежилого помещения,</w:t>
      </w:r>
      <w:r>
        <w:rPr>
          <w:bCs/>
          <w:sz w:val="28"/>
          <w:szCs w:val="28"/>
        </w:rPr>
        <w:t xml:space="preserve"> </w:t>
      </w:r>
      <w:r w:rsidRPr="00E062AE">
        <w:rPr>
          <w:bCs/>
          <w:sz w:val="28"/>
          <w:szCs w:val="28"/>
        </w:rPr>
        <w:t xml:space="preserve">расположенного </w:t>
      </w:r>
      <w:r>
        <w:rPr>
          <w:bCs/>
          <w:sz w:val="28"/>
          <w:szCs w:val="28"/>
        </w:rPr>
        <w:br/>
      </w:r>
      <w:r w:rsidRPr="00E062AE">
        <w:rPr>
          <w:bCs/>
          <w:sz w:val="28"/>
          <w:szCs w:val="28"/>
        </w:rPr>
        <w:t>по адресу:</w:t>
      </w:r>
      <w:r>
        <w:rPr>
          <w:bCs/>
          <w:sz w:val="28"/>
          <w:szCs w:val="28"/>
        </w:rPr>
        <w:t xml:space="preserve"> </w:t>
      </w:r>
      <w:r w:rsidR="00930A53" w:rsidRPr="006A6085">
        <w:rPr>
          <w:sz w:val="28"/>
          <w:szCs w:val="28"/>
        </w:rPr>
        <w:t xml:space="preserve">Россия, Ростовская обл., г. Ростов-на-Дону, Первомайский район, </w:t>
      </w:r>
      <w:r w:rsidR="00930A53">
        <w:rPr>
          <w:sz w:val="28"/>
          <w:szCs w:val="28"/>
        </w:rPr>
        <w:t xml:space="preserve">пер. Днепровский, </w:t>
      </w:r>
      <w:r w:rsidR="00930A53">
        <w:rPr>
          <w:sz w:val="28"/>
          <w:szCs w:val="28"/>
        </w:rPr>
        <w:br/>
      </w:r>
      <w:r w:rsidR="00930A53" w:rsidRPr="006A6085">
        <w:rPr>
          <w:sz w:val="28"/>
          <w:szCs w:val="28"/>
        </w:rPr>
        <w:t>дом №108</w:t>
      </w:r>
    </w:p>
    <w:p w:rsidR="005F605B" w:rsidRDefault="005F605B" w:rsidP="00D80610">
      <w:pPr>
        <w:pStyle w:val="a5"/>
        <w:ind w:right="5952" w:firstLine="0"/>
      </w:pPr>
    </w:p>
    <w:p w:rsidR="005F605B" w:rsidRPr="00583B84" w:rsidRDefault="00930A53" w:rsidP="000E58F6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>
        <w:rPr>
          <w:sz w:val="28"/>
          <w:szCs w:val="28"/>
        </w:rPr>
        <w:br/>
        <w:t xml:space="preserve">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от 17.12.2024 № 746 «Об утверждении Прогнозного плана (программы) приватизации муниципального имущества города Ростова-на-Дону на 2025 год и на плановый период 2026 и 2027 годов», </w:t>
      </w:r>
      <w:r w:rsidR="005F605B" w:rsidRPr="00165709">
        <w:rPr>
          <w:bCs/>
          <w:sz w:val="28"/>
          <w:szCs w:val="28"/>
        </w:rPr>
        <w:t>принимая</w:t>
      </w:r>
      <w:proofErr w:type="gramEnd"/>
      <w:r w:rsidR="005F605B" w:rsidRPr="00165709">
        <w:rPr>
          <w:bCs/>
          <w:sz w:val="28"/>
          <w:szCs w:val="28"/>
        </w:rPr>
        <w:t xml:space="preserve"> во внимание решение комиссии 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 w:rsidR="00E319D6">
        <w:rPr>
          <w:bCs/>
          <w:sz w:val="28"/>
          <w:szCs w:val="28"/>
        </w:rPr>
        <w:t>16.06</w:t>
      </w:r>
      <w:r w:rsidR="00EB3F48">
        <w:rPr>
          <w:bCs/>
          <w:sz w:val="28"/>
          <w:szCs w:val="28"/>
        </w:rPr>
        <w:t>.2</w:t>
      </w:r>
      <w:r w:rsidR="00E319D6">
        <w:rPr>
          <w:bCs/>
          <w:sz w:val="28"/>
          <w:szCs w:val="28"/>
        </w:rPr>
        <w:t>025</w:t>
      </w:r>
      <w:r w:rsidR="005F605B">
        <w:rPr>
          <w:bCs/>
          <w:sz w:val="28"/>
          <w:szCs w:val="28"/>
        </w:rPr>
        <w:t xml:space="preserve"> (протокол № </w:t>
      </w:r>
      <w:r w:rsidR="00E319D6">
        <w:rPr>
          <w:bCs/>
          <w:sz w:val="28"/>
          <w:szCs w:val="28"/>
        </w:rPr>
        <w:t>3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930A53" w:rsidRPr="007860ED" w:rsidRDefault="00930A53" w:rsidP="00930A53">
      <w:pPr>
        <w:suppressAutoHyphens/>
        <w:ind w:right="141" w:firstLine="851"/>
        <w:jc w:val="both"/>
        <w:rPr>
          <w:rFonts w:eastAsiaTheme="minorHAnsi"/>
          <w:sz w:val="28"/>
          <w:szCs w:val="28"/>
          <w:lang w:eastAsia="en-US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>Приватизировать муниципальное нежилое помещ</w:t>
      </w:r>
      <w:r>
        <w:rPr>
          <w:sz w:val="28"/>
          <w:szCs w:val="28"/>
        </w:rPr>
        <w:t xml:space="preserve">ение, расположенное по адресу: </w:t>
      </w:r>
      <w:r w:rsidRPr="00FC5505">
        <w:rPr>
          <w:sz w:val="28"/>
          <w:szCs w:val="28"/>
        </w:rPr>
        <w:t>Россия, Ростовская обл., г. Ростов-на-Дону, Первомайский район, пер. Днепровский, дом №</w:t>
      </w:r>
      <w:r>
        <w:rPr>
          <w:sz w:val="28"/>
          <w:szCs w:val="28"/>
        </w:rPr>
        <w:t xml:space="preserve"> </w:t>
      </w:r>
      <w:r w:rsidRPr="00FC5505">
        <w:rPr>
          <w:sz w:val="28"/>
          <w:szCs w:val="28"/>
        </w:rPr>
        <w:t>108</w:t>
      </w:r>
      <w:r w:rsidRPr="00BC7854">
        <w:rPr>
          <w:sz w:val="28"/>
          <w:szCs w:val="28"/>
        </w:rPr>
        <w:t>, комнат</w:t>
      </w:r>
      <w:r>
        <w:rPr>
          <w:sz w:val="28"/>
          <w:szCs w:val="28"/>
        </w:rPr>
        <w:t>ы</w:t>
      </w:r>
      <w:r w:rsidRPr="00BC7854">
        <w:rPr>
          <w:sz w:val="28"/>
          <w:szCs w:val="28"/>
        </w:rPr>
        <w:t xml:space="preserve"> </w:t>
      </w:r>
      <w:r w:rsidRPr="00FC5505">
        <w:rPr>
          <w:sz w:val="28"/>
          <w:szCs w:val="28"/>
        </w:rPr>
        <w:t>№34-35-37-38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площадь: 32,7 кв. м,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этаж № 1, </w:t>
      </w:r>
      <w:r>
        <w:rPr>
          <w:sz w:val="28"/>
          <w:szCs w:val="28"/>
        </w:rPr>
        <w:t>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C5505">
        <w:rPr>
          <w:bCs/>
          <w:sz w:val="28"/>
          <w:szCs w:val="28"/>
        </w:rPr>
        <w:t xml:space="preserve">61:44:0021515:630 </w:t>
      </w:r>
      <w:r w:rsidRPr="00430A90">
        <w:rPr>
          <w:color w:val="000000"/>
          <w:sz w:val="28"/>
          <w:szCs w:val="28"/>
        </w:rPr>
        <w:t xml:space="preserve">(далее - объект). </w:t>
      </w:r>
    </w:p>
    <w:p w:rsidR="00930A53" w:rsidRPr="00430A90" w:rsidRDefault="00930A53" w:rsidP="00930A53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930A53" w:rsidRPr="00FC2463" w:rsidRDefault="00930A53" w:rsidP="00930A53">
      <w:pPr>
        <w:suppressAutoHyphens/>
        <w:ind w:firstLine="720"/>
        <w:jc w:val="both"/>
        <w:rPr>
          <w:sz w:val="28"/>
          <w:szCs w:val="28"/>
        </w:rPr>
      </w:pPr>
      <w:r w:rsidRPr="00FC2463">
        <w:rPr>
          <w:sz w:val="28"/>
          <w:szCs w:val="28"/>
        </w:rPr>
        <w:t>3.  Установить начальную цену объекта, равную рыночной стоимости,</w:t>
      </w:r>
      <w:r w:rsidRPr="00FC2463">
        <w:rPr>
          <w:sz w:val="28"/>
          <w:szCs w:val="28"/>
        </w:rPr>
        <w:br/>
        <w:t>в размере 2 559 102</w:t>
      </w:r>
      <w:r w:rsidRPr="00FC2463">
        <w:rPr>
          <w:b/>
          <w:i/>
          <w:sz w:val="28"/>
          <w:szCs w:val="28"/>
        </w:rPr>
        <w:t xml:space="preserve"> </w:t>
      </w:r>
      <w:r w:rsidRPr="00FC2463">
        <w:rPr>
          <w:sz w:val="28"/>
          <w:szCs w:val="28"/>
        </w:rPr>
        <w:t xml:space="preserve"> (Два  миллиона пятьсот пятьдесят девять тысяч сто два) рубля 00 копеек (без учета НДС), согласно отчету от 12.02.2025 </w:t>
      </w:r>
      <w:r w:rsidRPr="00FC2463">
        <w:rPr>
          <w:sz w:val="28"/>
          <w:szCs w:val="28"/>
        </w:rPr>
        <w:br/>
        <w:t>№ 016-25-Р,  выполненном</w:t>
      </w:r>
      <w:proofErr w:type="gramStart"/>
      <w:r w:rsidRPr="00FC2463">
        <w:rPr>
          <w:sz w:val="28"/>
          <w:szCs w:val="28"/>
        </w:rPr>
        <w:t>у ООО</w:t>
      </w:r>
      <w:proofErr w:type="gramEnd"/>
      <w:r w:rsidRPr="00FC2463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20.02.2025 (протокол  №4).</w:t>
      </w:r>
    </w:p>
    <w:p w:rsidR="00930A53" w:rsidRDefault="00930A53" w:rsidP="00930A53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Объект</w:t>
      </w:r>
      <w:r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Pr="00EA79AF">
        <w:rPr>
          <w:sz w:val="28"/>
          <w:szCs w:val="28"/>
        </w:rPr>
        <w:t xml:space="preserve"> </w:t>
      </w:r>
    </w:p>
    <w:p w:rsidR="00930A53" w:rsidRDefault="00930A53" w:rsidP="00930A53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 Отделу организации торгов</w:t>
      </w:r>
      <w:r>
        <w:rPr>
          <w:color w:val="000000"/>
          <w:sz w:val="28"/>
          <w:szCs w:val="28"/>
        </w:rPr>
        <w:t xml:space="preserve"> 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</w:t>
      </w:r>
      <w:r>
        <w:rPr>
          <w:sz w:val="28"/>
          <w:szCs w:val="28"/>
        </w:rPr>
        <w:lastRenderedPageBreak/>
        <w:t xml:space="preserve">осуществляется в электронной форме на сайте в информационно-телекоммуникационной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930A53" w:rsidRPr="0053777A" w:rsidRDefault="00930A53" w:rsidP="00930A53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930A53" w:rsidRDefault="00930A53" w:rsidP="00930A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3D1664" w:rsidRDefault="00930A53" w:rsidP="003D16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 w:rsidR="003D1664" w:rsidRPr="007B70E5">
        <w:rPr>
          <w:sz w:val="28"/>
          <w:szCs w:val="28"/>
        </w:rPr>
        <w:t xml:space="preserve">МКУ «Управление казной города Ростова-на-Дону» в </w:t>
      </w:r>
      <w:r w:rsidR="003D1664">
        <w:rPr>
          <w:sz w:val="28"/>
          <w:szCs w:val="28"/>
        </w:rPr>
        <w:t>7</w:t>
      </w:r>
      <w:r w:rsidR="003D1664" w:rsidRPr="007B70E5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</w:t>
      </w:r>
      <w:r w:rsidR="003D1664">
        <w:rPr>
          <w:sz w:val="28"/>
          <w:szCs w:val="28"/>
        </w:rPr>
        <w:br/>
      </w:r>
      <w:r w:rsidR="003D1664"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="003D1664" w:rsidRPr="007B70E5">
        <w:rPr>
          <w:sz w:val="28"/>
          <w:szCs w:val="28"/>
        </w:rPr>
        <w:t>имущественно-земельных</w:t>
      </w:r>
      <w:proofErr w:type="spellEnd"/>
      <w:r w:rsidR="003D1664" w:rsidRPr="007B70E5">
        <w:rPr>
          <w:sz w:val="28"/>
          <w:szCs w:val="28"/>
        </w:rPr>
        <w:t xml:space="preserve"> о</w:t>
      </w:r>
      <w:r w:rsidR="003D1664">
        <w:rPr>
          <w:sz w:val="28"/>
          <w:szCs w:val="28"/>
        </w:rPr>
        <w:t xml:space="preserve">тношений города Ростова-на-Дону </w:t>
      </w:r>
      <w:r w:rsidR="003D1664" w:rsidRPr="007B70E5">
        <w:rPr>
          <w:sz w:val="28"/>
          <w:szCs w:val="28"/>
        </w:rPr>
        <w:t xml:space="preserve">пакет документов в соответствии с </w:t>
      </w:r>
      <w:r w:rsidR="003D1664" w:rsidRPr="00C35F85">
        <w:rPr>
          <w:sz w:val="28"/>
          <w:szCs w:val="28"/>
        </w:rPr>
        <w:t xml:space="preserve">постановлением Администрации города </w:t>
      </w:r>
      <w:r w:rsidR="003D1664">
        <w:rPr>
          <w:sz w:val="28"/>
          <w:szCs w:val="28"/>
        </w:rPr>
        <w:br/>
      </w:r>
      <w:r w:rsidR="003D1664" w:rsidRPr="00C35F85">
        <w:rPr>
          <w:sz w:val="28"/>
          <w:szCs w:val="28"/>
        </w:rPr>
        <w:t>Ростова-на-Дону от 18.07.2024 № 880 «Об утверждении порядка взаимодействия при ведении реестра муниципального имущества города  Ростова-на-Дону»</w:t>
      </w:r>
      <w:r w:rsidR="003D1664">
        <w:rPr>
          <w:sz w:val="28"/>
          <w:szCs w:val="28"/>
        </w:rPr>
        <w:t xml:space="preserve"> </w:t>
      </w:r>
      <w:r w:rsidR="003D1664"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  <w:proofErr w:type="gramEnd"/>
    </w:p>
    <w:p w:rsidR="00930A53" w:rsidRPr="00CB71BD" w:rsidRDefault="00930A53" w:rsidP="003D166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B71BD">
        <w:rPr>
          <w:sz w:val="28"/>
          <w:szCs w:val="28"/>
        </w:rPr>
        <w:t>.  </w:t>
      </w:r>
      <w:proofErr w:type="gramStart"/>
      <w:r w:rsidRPr="00CB71BD">
        <w:rPr>
          <w:sz w:val="28"/>
          <w:szCs w:val="28"/>
        </w:rPr>
        <w:t>Контроль за</w:t>
      </w:r>
      <w:proofErr w:type="gramEnd"/>
      <w:r w:rsidRPr="00CB71BD">
        <w:rPr>
          <w:sz w:val="28"/>
          <w:szCs w:val="28"/>
        </w:rPr>
        <w:t xml:space="preserve"> выполнением  настоящего распоряжения оставляю </w:t>
      </w:r>
      <w:r>
        <w:rPr>
          <w:sz w:val="28"/>
          <w:szCs w:val="28"/>
        </w:rPr>
        <w:br/>
      </w:r>
      <w:r w:rsidRPr="00CB71BD">
        <w:rPr>
          <w:sz w:val="28"/>
          <w:szCs w:val="28"/>
        </w:rPr>
        <w:t>за собой.</w:t>
      </w:r>
    </w:p>
    <w:p w:rsidR="00991C34" w:rsidRDefault="00991C34" w:rsidP="00FB4B16">
      <w:pPr>
        <w:suppressAutoHyphens/>
        <w:jc w:val="both"/>
        <w:rPr>
          <w:color w:val="000000"/>
          <w:sz w:val="28"/>
          <w:szCs w:val="28"/>
        </w:rPr>
      </w:pPr>
    </w:p>
    <w:p w:rsidR="00991C34" w:rsidRDefault="00991C34" w:rsidP="00FB4B16">
      <w:pPr>
        <w:suppressAutoHyphens/>
        <w:jc w:val="both"/>
        <w:rPr>
          <w:color w:val="000000"/>
          <w:sz w:val="28"/>
          <w:szCs w:val="28"/>
        </w:rPr>
      </w:pPr>
    </w:p>
    <w:p w:rsidR="00930A53" w:rsidRDefault="00930A53" w:rsidP="00FB4B16">
      <w:pPr>
        <w:suppressAutoHyphens/>
        <w:jc w:val="both"/>
        <w:rPr>
          <w:color w:val="000000"/>
          <w:sz w:val="28"/>
          <w:szCs w:val="28"/>
        </w:rPr>
      </w:pPr>
    </w:p>
    <w:p w:rsidR="00EB3F48" w:rsidRDefault="00EB3F48" w:rsidP="00EB3F4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B3F48" w:rsidRDefault="00EB3F48" w:rsidP="00EB3F4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319D6" w:rsidRPr="002F4623" w:rsidRDefault="00EB3F48" w:rsidP="00E319D6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E319D6">
        <w:rPr>
          <w:sz w:val="28"/>
          <w:szCs w:val="28"/>
        </w:rPr>
        <w:t xml:space="preserve">      А</w:t>
      </w:r>
      <w:r>
        <w:rPr>
          <w:sz w:val="28"/>
          <w:szCs w:val="28"/>
        </w:rPr>
        <w:t xml:space="preserve">.В. </w:t>
      </w:r>
      <w:proofErr w:type="spellStart"/>
      <w:r w:rsidR="00E319D6">
        <w:rPr>
          <w:sz w:val="28"/>
          <w:szCs w:val="28"/>
        </w:rPr>
        <w:t>Шанько</w:t>
      </w:r>
      <w:proofErr w:type="spellEnd"/>
    </w:p>
    <w:p w:rsidR="00E319D6" w:rsidRDefault="00E319D6" w:rsidP="00E319D6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930A53" w:rsidRDefault="00930A53" w:rsidP="00EB3F48">
      <w:pPr>
        <w:jc w:val="both"/>
        <w:rPr>
          <w:color w:val="000000"/>
          <w:sz w:val="22"/>
          <w:szCs w:val="22"/>
        </w:rPr>
      </w:pPr>
    </w:p>
    <w:p w:rsidR="00930A53" w:rsidRDefault="00930A53" w:rsidP="00EB3F48">
      <w:pPr>
        <w:jc w:val="both"/>
        <w:rPr>
          <w:color w:val="000000"/>
          <w:sz w:val="22"/>
          <w:szCs w:val="22"/>
        </w:rPr>
      </w:pPr>
    </w:p>
    <w:p w:rsidR="00930A53" w:rsidRDefault="00930A53" w:rsidP="00EB3F48">
      <w:pPr>
        <w:jc w:val="both"/>
        <w:rPr>
          <w:color w:val="000000"/>
          <w:sz w:val="22"/>
          <w:szCs w:val="22"/>
        </w:rPr>
      </w:pPr>
    </w:p>
    <w:p w:rsidR="00930A53" w:rsidRDefault="00930A53" w:rsidP="00EB3F48">
      <w:pPr>
        <w:jc w:val="both"/>
        <w:rPr>
          <w:color w:val="000000"/>
          <w:sz w:val="22"/>
          <w:szCs w:val="22"/>
        </w:rPr>
      </w:pPr>
    </w:p>
    <w:p w:rsidR="00930A53" w:rsidRDefault="00930A53" w:rsidP="00EB3F48">
      <w:pPr>
        <w:jc w:val="both"/>
        <w:rPr>
          <w:color w:val="000000"/>
          <w:sz w:val="22"/>
          <w:szCs w:val="22"/>
        </w:rPr>
      </w:pPr>
    </w:p>
    <w:p w:rsidR="00930A53" w:rsidRDefault="00930A53" w:rsidP="00EB3F48">
      <w:pPr>
        <w:jc w:val="both"/>
        <w:rPr>
          <w:color w:val="000000"/>
          <w:sz w:val="22"/>
          <w:szCs w:val="22"/>
        </w:rPr>
      </w:pPr>
    </w:p>
    <w:p w:rsidR="00930A53" w:rsidRDefault="00930A53" w:rsidP="00EB3F48">
      <w:pPr>
        <w:jc w:val="both"/>
        <w:rPr>
          <w:color w:val="000000"/>
          <w:sz w:val="22"/>
          <w:szCs w:val="22"/>
        </w:rPr>
      </w:pPr>
    </w:p>
    <w:p w:rsidR="00E319D6" w:rsidRDefault="00E319D6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91C34" w:rsidSect="00993B2D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942" w:rsidRDefault="005C4942" w:rsidP="00DC0E99">
      <w:r>
        <w:separator/>
      </w:r>
    </w:p>
  </w:endnote>
  <w:endnote w:type="continuationSeparator" w:id="0">
    <w:p w:rsidR="005C4942" w:rsidRDefault="005C4942" w:rsidP="00DC0E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64355"/>
      <w:docPartObj>
        <w:docPartGallery w:val="Page Numbers (Bottom of Page)"/>
        <w:docPartUnique/>
      </w:docPartObj>
    </w:sdtPr>
    <w:sdtContent>
      <w:p w:rsidR="000E58F6" w:rsidRDefault="006D59F5">
        <w:pPr>
          <w:pStyle w:val="a9"/>
          <w:jc w:val="right"/>
        </w:pPr>
        <w:fldSimple w:instr=" PAGE   \* MERGEFORMAT ">
          <w:r w:rsidR="003D1664">
            <w:rPr>
              <w:noProof/>
            </w:rPr>
            <w:t>2</w:t>
          </w:r>
        </w:fldSimple>
      </w:p>
    </w:sdtContent>
  </w:sdt>
  <w:p w:rsidR="000E58F6" w:rsidRDefault="000E58F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942" w:rsidRDefault="005C4942" w:rsidP="00DC0E99">
      <w:r>
        <w:separator/>
      </w:r>
    </w:p>
  </w:footnote>
  <w:footnote w:type="continuationSeparator" w:id="0">
    <w:p w:rsidR="005C4942" w:rsidRDefault="005C4942" w:rsidP="00DC0E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6022"/>
    <w:rsid w:val="000135C8"/>
    <w:rsid w:val="000447D8"/>
    <w:rsid w:val="000523B3"/>
    <w:rsid w:val="0005672D"/>
    <w:rsid w:val="00081481"/>
    <w:rsid w:val="000B1462"/>
    <w:rsid w:val="000C0174"/>
    <w:rsid w:val="000E58F6"/>
    <w:rsid w:val="000F4A5A"/>
    <w:rsid w:val="001639A3"/>
    <w:rsid w:val="00165709"/>
    <w:rsid w:val="00194ACD"/>
    <w:rsid w:val="001E1AAB"/>
    <w:rsid w:val="001E1B8C"/>
    <w:rsid w:val="001F6792"/>
    <w:rsid w:val="0021051F"/>
    <w:rsid w:val="00220B83"/>
    <w:rsid w:val="002A4E63"/>
    <w:rsid w:val="002C748C"/>
    <w:rsid w:val="002F44A2"/>
    <w:rsid w:val="003051E1"/>
    <w:rsid w:val="003D1664"/>
    <w:rsid w:val="004A57F0"/>
    <w:rsid w:val="004D6889"/>
    <w:rsid w:val="004E4173"/>
    <w:rsid w:val="0050079C"/>
    <w:rsid w:val="00532368"/>
    <w:rsid w:val="00567296"/>
    <w:rsid w:val="005C4942"/>
    <w:rsid w:val="005F1036"/>
    <w:rsid w:val="005F605B"/>
    <w:rsid w:val="00606022"/>
    <w:rsid w:val="00607918"/>
    <w:rsid w:val="00610CE8"/>
    <w:rsid w:val="0063465E"/>
    <w:rsid w:val="006362DD"/>
    <w:rsid w:val="00651CD9"/>
    <w:rsid w:val="00665D84"/>
    <w:rsid w:val="00677270"/>
    <w:rsid w:val="006C2D33"/>
    <w:rsid w:val="006D59F5"/>
    <w:rsid w:val="0072212F"/>
    <w:rsid w:val="00775D8C"/>
    <w:rsid w:val="007833DA"/>
    <w:rsid w:val="00796170"/>
    <w:rsid w:val="007A1135"/>
    <w:rsid w:val="007D1B09"/>
    <w:rsid w:val="007D4D37"/>
    <w:rsid w:val="00877223"/>
    <w:rsid w:val="008B54A4"/>
    <w:rsid w:val="008F46B0"/>
    <w:rsid w:val="009225E5"/>
    <w:rsid w:val="00930A53"/>
    <w:rsid w:val="0097258C"/>
    <w:rsid w:val="00991C34"/>
    <w:rsid w:val="00993B2D"/>
    <w:rsid w:val="009A669D"/>
    <w:rsid w:val="009F0CC9"/>
    <w:rsid w:val="00A05E0D"/>
    <w:rsid w:val="00A21839"/>
    <w:rsid w:val="00A533F0"/>
    <w:rsid w:val="00A83516"/>
    <w:rsid w:val="00AC062A"/>
    <w:rsid w:val="00AF7D22"/>
    <w:rsid w:val="00B064F4"/>
    <w:rsid w:val="00B9329B"/>
    <w:rsid w:val="00B94681"/>
    <w:rsid w:val="00BA2325"/>
    <w:rsid w:val="00BC55DE"/>
    <w:rsid w:val="00BD4F93"/>
    <w:rsid w:val="00CB204C"/>
    <w:rsid w:val="00CD0C4A"/>
    <w:rsid w:val="00CE2890"/>
    <w:rsid w:val="00D21FD5"/>
    <w:rsid w:val="00D25467"/>
    <w:rsid w:val="00D573CF"/>
    <w:rsid w:val="00D76E81"/>
    <w:rsid w:val="00D80610"/>
    <w:rsid w:val="00D80B48"/>
    <w:rsid w:val="00D843A2"/>
    <w:rsid w:val="00D91DBD"/>
    <w:rsid w:val="00DC0E99"/>
    <w:rsid w:val="00E319D6"/>
    <w:rsid w:val="00E741D1"/>
    <w:rsid w:val="00E74EBA"/>
    <w:rsid w:val="00EB3F48"/>
    <w:rsid w:val="00EC3220"/>
    <w:rsid w:val="00F247AC"/>
    <w:rsid w:val="00F32660"/>
    <w:rsid w:val="00F60A58"/>
    <w:rsid w:val="00FA6615"/>
    <w:rsid w:val="00FB12F9"/>
    <w:rsid w:val="00FB4B16"/>
    <w:rsid w:val="00FC58B1"/>
    <w:rsid w:val="00FE2707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0E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0E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C0E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C0E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BDE9B-A0C3-4352-9CB8-EF01FF6ED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2025-06-19T09:25:00Z</cp:lastPrinted>
  <dcterms:created xsi:type="dcterms:W3CDTF">2025-06-16T09:07:00Z</dcterms:created>
  <dcterms:modified xsi:type="dcterms:W3CDTF">2025-06-19T09:26:00Z</dcterms:modified>
</cp:coreProperties>
</file>